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8A" w:rsidRDefault="00115CFD">
      <w:pPr>
        <w:pStyle w:val="BodyText"/>
        <w:ind w:left="4635"/>
        <w:rPr>
          <w:sz w:val="20"/>
        </w:rPr>
      </w:pPr>
      <w:bookmarkStart w:id="0" w:name="_GoBack"/>
      <w:bookmarkEnd w:id="0"/>
      <w:r>
        <w:rPr>
          <w:noProof/>
          <w:sz w:val="20"/>
          <w:lang w:val="en-IN" w:eastAsia="en-IN" w:bidi="hi-IN"/>
        </w:rPr>
        <w:drawing>
          <wp:inline distT="0" distB="0" distL="0" distR="0">
            <wp:extent cx="1146264" cy="50920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264" cy="50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88A" w:rsidRDefault="00115CFD">
      <w:pPr>
        <w:spacing w:before="7"/>
        <w:ind w:left="779" w:right="701"/>
        <w:jc w:val="center"/>
        <w:rPr>
          <w:b/>
          <w:sz w:val="24"/>
        </w:rPr>
      </w:pPr>
      <w:r>
        <w:rPr>
          <w:b/>
          <w:sz w:val="24"/>
        </w:rPr>
        <w:t>UTTAR</w:t>
      </w:r>
      <w:r w:rsidR="00A32F9F">
        <w:rPr>
          <w:b/>
          <w:sz w:val="24"/>
        </w:rPr>
        <w:t xml:space="preserve"> </w:t>
      </w:r>
      <w:r>
        <w:rPr>
          <w:b/>
          <w:sz w:val="24"/>
        </w:rPr>
        <w:t>PRADESH</w:t>
      </w:r>
      <w:r w:rsidR="00A32F9F">
        <w:rPr>
          <w:b/>
          <w:sz w:val="24"/>
        </w:rPr>
        <w:t xml:space="preserve"> </w:t>
      </w:r>
      <w:r>
        <w:rPr>
          <w:b/>
          <w:sz w:val="24"/>
        </w:rPr>
        <w:t>MEDICAL</w:t>
      </w:r>
      <w:r w:rsidR="00A32F9F">
        <w:rPr>
          <w:b/>
          <w:sz w:val="24"/>
        </w:rPr>
        <w:t xml:space="preserve"> </w:t>
      </w:r>
      <w:r>
        <w:rPr>
          <w:b/>
          <w:sz w:val="24"/>
        </w:rPr>
        <w:t>SUPPLIES</w:t>
      </w:r>
      <w:r w:rsidR="00A32F9F">
        <w:rPr>
          <w:b/>
          <w:sz w:val="24"/>
        </w:rPr>
        <w:t xml:space="preserve"> </w:t>
      </w:r>
      <w:r>
        <w:rPr>
          <w:b/>
          <w:sz w:val="24"/>
        </w:rPr>
        <w:t>CORPORATION</w:t>
      </w:r>
      <w:r>
        <w:rPr>
          <w:b/>
          <w:spacing w:val="-2"/>
          <w:sz w:val="24"/>
        </w:rPr>
        <w:t xml:space="preserve"> LIMITED</w:t>
      </w:r>
    </w:p>
    <w:p w:rsidR="0067088A" w:rsidRDefault="00115CFD">
      <w:pPr>
        <w:spacing w:before="1"/>
        <w:ind w:left="779" w:right="697"/>
        <w:jc w:val="center"/>
        <w:rPr>
          <w:b/>
          <w:sz w:val="24"/>
        </w:rPr>
      </w:pPr>
      <w:r>
        <w:rPr>
          <w:b/>
          <w:sz w:val="24"/>
        </w:rPr>
        <w:t>Regd.Office:</w:t>
      </w:r>
      <w:r w:rsidR="00677712">
        <w:rPr>
          <w:b/>
          <w:sz w:val="24"/>
        </w:rPr>
        <w:t xml:space="preserve"> </w:t>
      </w:r>
      <w:r>
        <w:rPr>
          <w:b/>
          <w:sz w:val="24"/>
        </w:rPr>
        <w:t>SUDA</w:t>
      </w:r>
      <w:r w:rsidR="00677712">
        <w:rPr>
          <w:b/>
          <w:sz w:val="24"/>
        </w:rPr>
        <w:t xml:space="preserve"> </w:t>
      </w:r>
      <w:r>
        <w:rPr>
          <w:b/>
          <w:sz w:val="24"/>
        </w:rPr>
        <w:t>Bhawan,</w:t>
      </w:r>
      <w:r w:rsidR="00677712">
        <w:rPr>
          <w:b/>
          <w:sz w:val="24"/>
        </w:rPr>
        <w:t xml:space="preserve"> </w:t>
      </w:r>
      <w:r>
        <w:rPr>
          <w:b/>
          <w:sz w:val="24"/>
        </w:rPr>
        <w:t>7/23,</w:t>
      </w:r>
      <w:r w:rsidR="00677712">
        <w:rPr>
          <w:b/>
          <w:sz w:val="24"/>
        </w:rPr>
        <w:t xml:space="preserve"> </w:t>
      </w:r>
      <w:r>
        <w:rPr>
          <w:b/>
          <w:sz w:val="24"/>
        </w:rPr>
        <w:t>Sector-7,</w:t>
      </w:r>
      <w:r w:rsidR="00677712">
        <w:rPr>
          <w:b/>
          <w:sz w:val="24"/>
        </w:rPr>
        <w:t xml:space="preserve"> </w:t>
      </w:r>
      <w:r>
        <w:rPr>
          <w:b/>
          <w:sz w:val="24"/>
        </w:rPr>
        <w:t>GomtiNagar</w:t>
      </w:r>
      <w:r w:rsidR="00677712">
        <w:rPr>
          <w:b/>
          <w:sz w:val="24"/>
        </w:rPr>
        <w:t xml:space="preserve"> </w:t>
      </w:r>
      <w:r>
        <w:rPr>
          <w:b/>
          <w:sz w:val="24"/>
        </w:rPr>
        <w:t>Extension,</w:t>
      </w:r>
      <w:r w:rsidR="00677712">
        <w:rPr>
          <w:b/>
          <w:sz w:val="24"/>
        </w:rPr>
        <w:t xml:space="preserve"> </w:t>
      </w:r>
      <w:r>
        <w:rPr>
          <w:b/>
          <w:sz w:val="24"/>
        </w:rPr>
        <w:t xml:space="preserve">Lucknow-226010 Phone no.:0522 283802, e-mail: </w:t>
      </w:r>
      <w:hyperlink r:id="rId7">
        <w:r>
          <w:rPr>
            <w:b/>
            <w:color w:val="0000FF"/>
            <w:sz w:val="24"/>
            <w:u w:val="single" w:color="0000FF"/>
          </w:rPr>
          <w:t>drugs@upmsc.in</w:t>
        </w:r>
      </w:hyperlink>
    </w:p>
    <w:p w:rsidR="0067088A" w:rsidRDefault="00106A88">
      <w:pPr>
        <w:pStyle w:val="BodyText"/>
        <w:spacing w:before="6"/>
        <w:rPr>
          <w:b/>
          <w:sz w:val="7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796290</wp:posOffset>
                </wp:positionH>
                <wp:positionV relativeFrom="paragraph">
                  <wp:posOffset>70485</wp:posOffset>
                </wp:positionV>
                <wp:extent cx="6120130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254 1254"/>
                            <a:gd name="T1" fmla="*/ T0 w 9638"/>
                            <a:gd name="T2" fmla="+- 0 10892 125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53138" id="docshape2" o:spid="_x0000_s1026" style="position:absolute;margin-left:62.7pt;margin-top:5.55pt;width:481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" path="m,l9638,e" filled="f" strokeweight="1.5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:rsidR="0067088A" w:rsidRDefault="00115CFD">
      <w:pPr>
        <w:spacing w:before="150"/>
        <w:ind w:left="2282" w:right="754" w:hanging="1335"/>
        <w:rPr>
          <w:b/>
          <w:sz w:val="24"/>
        </w:rPr>
      </w:pPr>
      <w:r>
        <w:rPr>
          <w:b/>
          <w:sz w:val="24"/>
          <w:u w:val="single"/>
        </w:rPr>
        <w:t>List</w:t>
      </w:r>
      <w:r w:rsidR="00E32874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 w:rsidR="00E32874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items</w:t>
      </w:r>
      <w:r w:rsidR="00E32874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 w:rsidR="00E32874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which</w:t>
      </w:r>
      <w:r w:rsidR="00E32874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bidders,</w:t>
      </w:r>
      <w:r w:rsidR="00E32874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other</w:t>
      </w:r>
      <w:r w:rsidR="00E32874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than</w:t>
      </w:r>
      <w:r w:rsidR="00E32874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L-1,are</w:t>
      </w:r>
      <w:r w:rsidR="00E32874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invited</w:t>
      </w:r>
      <w:r w:rsidR="00E32874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 w:rsidR="00E32874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match</w:t>
      </w:r>
      <w:r w:rsidR="00E32874">
        <w:rPr>
          <w:b/>
          <w:sz w:val="24"/>
          <w:u w:val="single"/>
        </w:rPr>
        <w:t xml:space="preserve"> L</w:t>
      </w:r>
      <w:r w:rsidR="00947502">
        <w:rPr>
          <w:b/>
          <w:sz w:val="24"/>
          <w:u w:val="single"/>
        </w:rPr>
        <w:t>-</w:t>
      </w:r>
      <w:r>
        <w:rPr>
          <w:b/>
          <w:sz w:val="24"/>
          <w:u w:val="single"/>
        </w:rPr>
        <w:t>1</w:t>
      </w:r>
      <w:r w:rsidR="00E32874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rates</w:t>
      </w:r>
      <w:r w:rsidR="00E32874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 w:rsidR="00E32874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Tender </w:t>
      </w:r>
      <w:r w:rsidR="00E32874">
        <w:rPr>
          <w:b/>
          <w:sz w:val="24"/>
          <w:u w:val="single"/>
        </w:rPr>
        <w:t xml:space="preserve"> </w:t>
      </w:r>
      <w:r w:rsidR="00CD6A20">
        <w:rPr>
          <w:b/>
          <w:sz w:val="24"/>
          <w:u w:val="single"/>
        </w:rPr>
        <w:t>Reference No: UPMSCL/Drugs-221/22</w:t>
      </w:r>
      <w:r>
        <w:rPr>
          <w:b/>
          <w:sz w:val="24"/>
          <w:u w:val="single"/>
        </w:rPr>
        <w:t xml:space="preserve"> Date</w:t>
      </w:r>
      <w:r w:rsidR="00CD6A20">
        <w:rPr>
          <w:b/>
          <w:sz w:val="24"/>
          <w:u w:val="single"/>
        </w:rPr>
        <w:t xml:space="preserve"> :</w:t>
      </w:r>
      <w:r>
        <w:rPr>
          <w:b/>
          <w:sz w:val="24"/>
          <w:u w:val="single"/>
        </w:rPr>
        <w:t xml:space="preserve"> </w:t>
      </w:r>
      <w:r w:rsidR="00CD6A20">
        <w:rPr>
          <w:b/>
          <w:sz w:val="24"/>
          <w:u w:val="single"/>
        </w:rPr>
        <w:t>30/01/2025</w:t>
      </w:r>
    </w:p>
    <w:p w:rsidR="0067088A" w:rsidRDefault="0067088A">
      <w:pPr>
        <w:pStyle w:val="BodyText"/>
        <w:spacing w:before="237"/>
        <w:rPr>
          <w:b/>
        </w:rPr>
      </w:pPr>
    </w:p>
    <w:p w:rsidR="0067088A" w:rsidRPr="00A94E5A" w:rsidRDefault="00115CFD" w:rsidP="00947502">
      <w:pPr>
        <w:pStyle w:val="BodyText"/>
        <w:spacing w:line="276" w:lineRule="auto"/>
        <w:ind w:left="840" w:right="754"/>
        <w:jc w:val="both"/>
      </w:pPr>
      <w:r>
        <w:t xml:space="preserve">As per Clause 7(iii) of Section-II (Award of Contract) of the tender </w:t>
      </w:r>
      <w:r w:rsidR="00947502">
        <w:t xml:space="preserve">ref. </w:t>
      </w:r>
      <w:r>
        <w:t>no. UPMSCL/Drugs-</w:t>
      </w:r>
      <w:r w:rsidR="00CD6A20">
        <w:t>221/22 dated 12 November, 2024</w:t>
      </w:r>
      <w:r w:rsidR="00947502">
        <w:t>; UPMSCL</w:t>
      </w:r>
      <w:r w:rsidR="00CD6A20">
        <w:t xml:space="preserve"> </w:t>
      </w:r>
      <w:r>
        <w:t>invites</w:t>
      </w:r>
      <w:r w:rsidR="00CD6A20">
        <w:t xml:space="preserve"> </w:t>
      </w:r>
      <w:r>
        <w:t>consent from bidders whose</w:t>
      </w:r>
      <w:r w:rsidR="00CD6A20">
        <w:t xml:space="preserve"> </w:t>
      </w:r>
      <w:r>
        <w:t>names</w:t>
      </w:r>
      <w:r w:rsidR="00CD6A20">
        <w:t xml:space="preserve"> </w:t>
      </w:r>
      <w:r>
        <w:t>are</w:t>
      </w:r>
      <w:r w:rsidR="00CD6A20">
        <w:t xml:space="preserve"> </w:t>
      </w:r>
      <w:r>
        <w:t>mentioned in the</w:t>
      </w:r>
      <w:r w:rsidR="00CD6A20">
        <w:t xml:space="preserve"> </w:t>
      </w:r>
      <w:r>
        <w:t>following</w:t>
      </w:r>
      <w:r w:rsidR="00CD6A20">
        <w:t xml:space="preserve"> </w:t>
      </w:r>
      <w:r>
        <w:t>items below L-1 to match their quoted rates with L-1 rate of the corresponding item.</w:t>
      </w:r>
      <w:r w:rsidR="00CD6A20">
        <w:t xml:space="preserve"> </w:t>
      </w:r>
      <w:r>
        <w:t xml:space="preserve">The consent must reach this office on e-mail </w:t>
      </w:r>
      <w:hyperlink r:id="rId8">
        <w:r>
          <w:rPr>
            <w:b/>
            <w:u w:val="single"/>
          </w:rPr>
          <w:t>drugs@upmsc.in</w:t>
        </w:r>
      </w:hyperlink>
      <w:r>
        <w:rPr>
          <w:b/>
          <w:u w:val="single"/>
        </w:rPr>
        <w:t xml:space="preserve"> by </w:t>
      </w:r>
      <w:r w:rsidR="00CD6A20">
        <w:rPr>
          <w:b/>
          <w:u w:val="single"/>
        </w:rPr>
        <w:t>31.01.2025; 05</w:t>
      </w:r>
      <w:r>
        <w:rPr>
          <w:b/>
          <w:u w:val="single"/>
        </w:rPr>
        <w:t xml:space="preserve">:00 </w:t>
      </w:r>
      <w:r w:rsidR="00CD6A20">
        <w:rPr>
          <w:b/>
          <w:u w:val="single"/>
        </w:rPr>
        <w:t>PM</w:t>
      </w:r>
      <w:r>
        <w:rPr>
          <w:b/>
          <w:u w:val="single"/>
        </w:rPr>
        <w:t xml:space="preserve"> </w:t>
      </w:r>
      <w:r>
        <w:t>Consent sent on any other e- mail of UPMSCL shall not be entertained. The consent shall be sent from the authorized e-mail of the bidder firm.</w:t>
      </w:r>
    </w:p>
    <w:p w:rsidR="0067088A" w:rsidRDefault="0067088A">
      <w:pPr>
        <w:pStyle w:val="BodyText"/>
        <w:spacing w:before="23"/>
        <w:rPr>
          <w:sz w:val="20"/>
        </w:rPr>
      </w:pPr>
    </w:p>
    <w:tbl>
      <w:tblPr>
        <w:tblW w:w="1093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"/>
        <w:gridCol w:w="1134"/>
        <w:gridCol w:w="2552"/>
        <w:gridCol w:w="1701"/>
        <w:gridCol w:w="708"/>
        <w:gridCol w:w="1276"/>
        <w:gridCol w:w="2126"/>
        <w:gridCol w:w="851"/>
      </w:tblGrid>
      <w:tr w:rsidR="00C94654" w:rsidRPr="00A94E5A" w:rsidTr="00677712">
        <w:trPr>
          <w:trHeight w:val="530"/>
        </w:trPr>
        <w:tc>
          <w:tcPr>
            <w:tcW w:w="589" w:type="dxa"/>
            <w:vAlign w:val="center"/>
          </w:tcPr>
          <w:p w:rsidR="00CD6A20" w:rsidRPr="00C94654" w:rsidRDefault="00CD6A20" w:rsidP="00A94999">
            <w:pPr>
              <w:pStyle w:val="TableParagraph"/>
              <w:ind w:left="8" w:right="2"/>
              <w:rPr>
                <w:b/>
                <w:bCs/>
                <w:sz w:val="18"/>
                <w:szCs w:val="18"/>
              </w:rPr>
            </w:pPr>
            <w:r w:rsidRPr="00C94654">
              <w:rPr>
                <w:b/>
                <w:bCs/>
                <w:sz w:val="18"/>
                <w:szCs w:val="18"/>
              </w:rPr>
              <w:t>S.NO</w:t>
            </w:r>
          </w:p>
        </w:tc>
        <w:tc>
          <w:tcPr>
            <w:tcW w:w="1134" w:type="dxa"/>
            <w:vAlign w:val="center"/>
          </w:tcPr>
          <w:p w:rsidR="00CD6A20" w:rsidRPr="00C94654" w:rsidRDefault="00CD6A20" w:rsidP="00CD6A20">
            <w:pPr>
              <w:pStyle w:val="TableParagraph"/>
              <w:ind w:left="321"/>
              <w:jc w:val="left"/>
              <w:rPr>
                <w:b/>
                <w:bCs/>
                <w:sz w:val="18"/>
                <w:szCs w:val="18"/>
              </w:rPr>
            </w:pPr>
            <w:r w:rsidRPr="00C94654">
              <w:rPr>
                <w:b/>
                <w:bCs/>
                <w:sz w:val="18"/>
                <w:szCs w:val="18"/>
              </w:rPr>
              <w:t>ITEM</w:t>
            </w:r>
          </w:p>
          <w:p w:rsidR="00CD6A20" w:rsidRPr="00C94654" w:rsidRDefault="00CD6A20" w:rsidP="00CD6A20">
            <w:pPr>
              <w:pStyle w:val="TableParagraph"/>
              <w:ind w:left="321"/>
              <w:jc w:val="left"/>
              <w:rPr>
                <w:b/>
                <w:bCs/>
                <w:sz w:val="18"/>
                <w:szCs w:val="18"/>
              </w:rPr>
            </w:pPr>
            <w:r w:rsidRPr="00C94654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552" w:type="dxa"/>
            <w:vAlign w:val="center"/>
          </w:tcPr>
          <w:p w:rsidR="00CD6A20" w:rsidRPr="00C94654" w:rsidRDefault="00CD6A20" w:rsidP="00C94654">
            <w:pPr>
              <w:pStyle w:val="TableParagraph"/>
              <w:spacing w:line="228" w:lineRule="exact"/>
              <w:rPr>
                <w:b/>
                <w:bCs/>
                <w:sz w:val="18"/>
                <w:szCs w:val="18"/>
              </w:rPr>
            </w:pPr>
            <w:r w:rsidRPr="00C94654">
              <w:rPr>
                <w:b/>
                <w:bCs/>
                <w:sz w:val="18"/>
                <w:szCs w:val="18"/>
              </w:rPr>
              <w:t>ITEM DESCRIPTION</w:t>
            </w:r>
          </w:p>
        </w:tc>
        <w:tc>
          <w:tcPr>
            <w:tcW w:w="1701" w:type="dxa"/>
            <w:vAlign w:val="center"/>
          </w:tcPr>
          <w:p w:rsidR="00C94654" w:rsidRPr="00C94654" w:rsidRDefault="00CD6A20" w:rsidP="00A94999">
            <w:pPr>
              <w:pStyle w:val="TableParagraph"/>
              <w:ind w:left="130" w:right="114" w:firstLine="50"/>
              <w:rPr>
                <w:b/>
                <w:bCs/>
                <w:sz w:val="18"/>
                <w:szCs w:val="18"/>
              </w:rPr>
            </w:pPr>
            <w:r w:rsidRPr="00C94654">
              <w:rPr>
                <w:b/>
                <w:bCs/>
                <w:sz w:val="18"/>
                <w:szCs w:val="18"/>
              </w:rPr>
              <w:t xml:space="preserve">RATE </w:t>
            </w:r>
          </w:p>
          <w:p w:rsidR="00CD6A20" w:rsidRPr="00C94654" w:rsidRDefault="00CD6A20" w:rsidP="00A94999">
            <w:pPr>
              <w:pStyle w:val="TableParagraph"/>
              <w:ind w:left="130" w:right="114" w:firstLine="50"/>
              <w:rPr>
                <w:b/>
                <w:bCs/>
                <w:sz w:val="18"/>
                <w:szCs w:val="18"/>
              </w:rPr>
            </w:pPr>
            <w:r w:rsidRPr="00C94654">
              <w:rPr>
                <w:b/>
                <w:bCs/>
                <w:sz w:val="18"/>
                <w:szCs w:val="18"/>
              </w:rPr>
              <w:t>WITHOUT TAX</w:t>
            </w:r>
          </w:p>
        </w:tc>
        <w:tc>
          <w:tcPr>
            <w:tcW w:w="708" w:type="dxa"/>
            <w:vAlign w:val="center"/>
          </w:tcPr>
          <w:p w:rsidR="00CD6A20" w:rsidRPr="00C94654" w:rsidRDefault="00CD6A20" w:rsidP="00A94999">
            <w:pPr>
              <w:pStyle w:val="TableParagraph"/>
              <w:ind w:left="13" w:right="3"/>
              <w:rPr>
                <w:b/>
                <w:bCs/>
                <w:sz w:val="18"/>
                <w:szCs w:val="18"/>
              </w:rPr>
            </w:pPr>
            <w:r w:rsidRPr="00C94654">
              <w:rPr>
                <w:b/>
                <w:bCs/>
                <w:sz w:val="18"/>
                <w:szCs w:val="18"/>
              </w:rPr>
              <w:t>GST%</w:t>
            </w:r>
          </w:p>
        </w:tc>
        <w:tc>
          <w:tcPr>
            <w:tcW w:w="1276" w:type="dxa"/>
            <w:vAlign w:val="center"/>
          </w:tcPr>
          <w:p w:rsidR="00C94654" w:rsidRPr="00C94654" w:rsidRDefault="00C94654" w:rsidP="00A94999">
            <w:pPr>
              <w:pStyle w:val="TableParagraph"/>
              <w:ind w:left="180" w:hanging="46"/>
              <w:rPr>
                <w:b/>
                <w:bCs/>
                <w:sz w:val="18"/>
                <w:szCs w:val="18"/>
              </w:rPr>
            </w:pPr>
            <w:r w:rsidRPr="00C94654">
              <w:rPr>
                <w:b/>
                <w:bCs/>
                <w:sz w:val="18"/>
                <w:szCs w:val="18"/>
              </w:rPr>
              <w:t xml:space="preserve">RATE </w:t>
            </w:r>
          </w:p>
          <w:p w:rsidR="00CD6A20" w:rsidRPr="00C94654" w:rsidRDefault="00C94654" w:rsidP="00A94999">
            <w:pPr>
              <w:pStyle w:val="TableParagraph"/>
              <w:ind w:left="180" w:hanging="46"/>
              <w:rPr>
                <w:b/>
                <w:bCs/>
                <w:sz w:val="18"/>
                <w:szCs w:val="18"/>
              </w:rPr>
            </w:pPr>
            <w:r w:rsidRPr="00C94654">
              <w:rPr>
                <w:b/>
                <w:bCs/>
                <w:sz w:val="18"/>
                <w:szCs w:val="18"/>
              </w:rPr>
              <w:t xml:space="preserve">WITH </w:t>
            </w:r>
            <w:r w:rsidR="00CD6A20" w:rsidRPr="00C94654">
              <w:rPr>
                <w:b/>
                <w:bCs/>
                <w:sz w:val="18"/>
                <w:szCs w:val="18"/>
              </w:rPr>
              <w:t>TАХ</w:t>
            </w:r>
          </w:p>
        </w:tc>
        <w:tc>
          <w:tcPr>
            <w:tcW w:w="2126" w:type="dxa"/>
            <w:vAlign w:val="center"/>
          </w:tcPr>
          <w:p w:rsidR="00CD6A20" w:rsidRPr="00C94654" w:rsidRDefault="00CD6A20" w:rsidP="00A94999">
            <w:pPr>
              <w:pStyle w:val="TableParagraph"/>
              <w:spacing w:line="230" w:lineRule="exact"/>
              <w:ind w:left="62" w:right="58"/>
              <w:rPr>
                <w:b/>
                <w:bCs/>
                <w:sz w:val="18"/>
                <w:szCs w:val="18"/>
              </w:rPr>
            </w:pPr>
            <w:r w:rsidRPr="00C94654">
              <w:rPr>
                <w:b/>
                <w:bCs/>
                <w:sz w:val="18"/>
                <w:szCs w:val="18"/>
              </w:rPr>
              <w:t>FIRM NAME</w:t>
            </w:r>
          </w:p>
        </w:tc>
        <w:tc>
          <w:tcPr>
            <w:tcW w:w="851" w:type="dxa"/>
            <w:vAlign w:val="center"/>
          </w:tcPr>
          <w:p w:rsidR="00CD6A20" w:rsidRPr="00C94654" w:rsidRDefault="00CD6A20" w:rsidP="00A94999">
            <w:pPr>
              <w:pStyle w:val="TableParagraph"/>
              <w:spacing w:line="228" w:lineRule="exact"/>
              <w:ind w:left="1"/>
              <w:rPr>
                <w:b/>
                <w:bCs/>
                <w:sz w:val="18"/>
                <w:szCs w:val="18"/>
              </w:rPr>
            </w:pPr>
            <w:r w:rsidRPr="00C94654">
              <w:rPr>
                <w:b/>
                <w:bCs/>
                <w:sz w:val="18"/>
                <w:szCs w:val="18"/>
              </w:rPr>
              <w:t>STATUS</w:t>
            </w:r>
          </w:p>
        </w:tc>
      </w:tr>
      <w:tr w:rsidR="00C94654" w:rsidRPr="00A94E5A" w:rsidTr="00677712">
        <w:trPr>
          <w:trHeight w:val="566"/>
        </w:trPr>
        <w:tc>
          <w:tcPr>
            <w:tcW w:w="589" w:type="dxa"/>
            <w:vAlign w:val="center"/>
          </w:tcPr>
          <w:p w:rsidR="00CD6A20" w:rsidRPr="00677712" w:rsidRDefault="00CD6A20" w:rsidP="00A94999">
            <w:pPr>
              <w:pStyle w:val="TableParagraph"/>
              <w:spacing w:line="228" w:lineRule="exact"/>
              <w:ind w:left="8" w:right="2"/>
              <w:rPr>
                <w:spacing w:val="-5"/>
                <w:sz w:val="20"/>
                <w:szCs w:val="20"/>
              </w:rPr>
            </w:pPr>
            <w:r w:rsidRPr="00677712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D6A20" w:rsidRPr="00677712" w:rsidRDefault="00CD6A20" w:rsidP="00A94999">
            <w:pPr>
              <w:pStyle w:val="TableParagraph"/>
              <w:rPr>
                <w:b/>
                <w:spacing w:val="-4"/>
                <w:sz w:val="20"/>
                <w:szCs w:val="20"/>
              </w:rPr>
            </w:pPr>
            <w:r w:rsidRPr="00677712">
              <w:rPr>
                <w:sz w:val="20"/>
                <w:szCs w:val="20"/>
              </w:rPr>
              <w:t>D040077</w:t>
            </w:r>
          </w:p>
        </w:tc>
        <w:tc>
          <w:tcPr>
            <w:tcW w:w="2552" w:type="dxa"/>
            <w:vAlign w:val="center"/>
          </w:tcPr>
          <w:p w:rsidR="00C94654" w:rsidRPr="00677712" w:rsidRDefault="00C94654" w:rsidP="00A94999">
            <w:pPr>
              <w:jc w:val="center"/>
              <w:rPr>
                <w:sz w:val="20"/>
                <w:szCs w:val="20"/>
              </w:rPr>
            </w:pPr>
            <w:r w:rsidRPr="00677712">
              <w:rPr>
                <w:sz w:val="20"/>
                <w:szCs w:val="20"/>
              </w:rPr>
              <w:t>Sofosbuvir 400mg,28/30</w:t>
            </w:r>
          </w:p>
          <w:p w:rsidR="00CD6A20" w:rsidRPr="00677712" w:rsidRDefault="00C94654" w:rsidP="00A94999">
            <w:pPr>
              <w:jc w:val="center"/>
              <w:rPr>
                <w:color w:val="000000"/>
                <w:sz w:val="20"/>
                <w:szCs w:val="20"/>
              </w:rPr>
            </w:pPr>
            <w:r w:rsidRPr="00677712">
              <w:rPr>
                <w:sz w:val="20"/>
                <w:szCs w:val="20"/>
              </w:rPr>
              <w:t xml:space="preserve"> tablets per container</w:t>
            </w:r>
          </w:p>
        </w:tc>
        <w:tc>
          <w:tcPr>
            <w:tcW w:w="1701" w:type="dxa"/>
            <w:vAlign w:val="center"/>
          </w:tcPr>
          <w:p w:rsidR="00CD6A20" w:rsidRPr="00677712" w:rsidRDefault="00C94654" w:rsidP="00A94999">
            <w:pPr>
              <w:jc w:val="center"/>
              <w:rPr>
                <w:color w:val="000000"/>
                <w:sz w:val="20"/>
                <w:szCs w:val="20"/>
              </w:rPr>
            </w:pPr>
            <w:r w:rsidRPr="00677712">
              <w:rPr>
                <w:sz w:val="20"/>
                <w:szCs w:val="20"/>
              </w:rPr>
              <w:t>37.8</w:t>
            </w:r>
          </w:p>
        </w:tc>
        <w:tc>
          <w:tcPr>
            <w:tcW w:w="708" w:type="dxa"/>
            <w:vAlign w:val="center"/>
          </w:tcPr>
          <w:p w:rsidR="00CD6A20" w:rsidRPr="00677712" w:rsidRDefault="00C94654" w:rsidP="00A94999">
            <w:pPr>
              <w:jc w:val="center"/>
              <w:rPr>
                <w:color w:val="000000"/>
                <w:sz w:val="20"/>
                <w:szCs w:val="20"/>
              </w:rPr>
            </w:pPr>
            <w:r w:rsidRPr="006777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CD6A20" w:rsidRPr="00677712" w:rsidRDefault="00C94654" w:rsidP="00A94999">
            <w:pPr>
              <w:jc w:val="center"/>
              <w:rPr>
                <w:color w:val="000000"/>
                <w:sz w:val="20"/>
                <w:szCs w:val="20"/>
              </w:rPr>
            </w:pPr>
            <w:r w:rsidRPr="00677712">
              <w:rPr>
                <w:sz w:val="20"/>
                <w:szCs w:val="20"/>
              </w:rPr>
              <w:t>42.3360</w:t>
            </w:r>
          </w:p>
        </w:tc>
        <w:tc>
          <w:tcPr>
            <w:tcW w:w="2126" w:type="dxa"/>
            <w:vAlign w:val="center"/>
          </w:tcPr>
          <w:p w:rsidR="00CD6A20" w:rsidRPr="00677712" w:rsidRDefault="00C94654" w:rsidP="00A9499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77712">
              <w:rPr>
                <w:sz w:val="20"/>
                <w:szCs w:val="20"/>
              </w:rPr>
              <w:t>Mylan Laboratories Limited</w:t>
            </w:r>
          </w:p>
        </w:tc>
        <w:tc>
          <w:tcPr>
            <w:tcW w:w="851" w:type="dxa"/>
            <w:vAlign w:val="center"/>
          </w:tcPr>
          <w:p w:rsidR="00CD6A20" w:rsidRPr="00677712" w:rsidRDefault="00CD6A20" w:rsidP="00A94999">
            <w:pPr>
              <w:jc w:val="center"/>
              <w:rPr>
                <w:color w:val="000000"/>
                <w:sz w:val="20"/>
                <w:szCs w:val="20"/>
              </w:rPr>
            </w:pPr>
            <w:r w:rsidRPr="00677712">
              <w:rPr>
                <w:color w:val="000000"/>
                <w:sz w:val="20"/>
                <w:szCs w:val="20"/>
              </w:rPr>
              <w:t>L1</w:t>
            </w:r>
          </w:p>
        </w:tc>
      </w:tr>
      <w:tr w:rsidR="00C94654" w:rsidRPr="00A94E5A" w:rsidTr="00677712">
        <w:trPr>
          <w:trHeight w:val="576"/>
        </w:trPr>
        <w:tc>
          <w:tcPr>
            <w:tcW w:w="589" w:type="dxa"/>
            <w:vAlign w:val="center"/>
          </w:tcPr>
          <w:p w:rsidR="00C94654" w:rsidRPr="00677712" w:rsidRDefault="00C94654" w:rsidP="00A94999">
            <w:pPr>
              <w:pStyle w:val="TableParagraph"/>
              <w:spacing w:line="228" w:lineRule="exact"/>
              <w:ind w:left="8" w:right="2"/>
              <w:rPr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4654" w:rsidRPr="00677712" w:rsidRDefault="00C94654" w:rsidP="00A949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94654" w:rsidRPr="00677712" w:rsidRDefault="00C94654" w:rsidP="00A94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4654" w:rsidRPr="00677712" w:rsidRDefault="00C94654" w:rsidP="00C94654">
            <w:pPr>
              <w:jc w:val="center"/>
              <w:rPr>
                <w:sz w:val="20"/>
                <w:szCs w:val="20"/>
              </w:rPr>
            </w:pPr>
            <w:r w:rsidRPr="00677712">
              <w:rPr>
                <w:sz w:val="20"/>
                <w:szCs w:val="20"/>
              </w:rPr>
              <w:t xml:space="preserve">42.93 </w:t>
            </w:r>
          </w:p>
        </w:tc>
        <w:tc>
          <w:tcPr>
            <w:tcW w:w="708" w:type="dxa"/>
            <w:vAlign w:val="center"/>
          </w:tcPr>
          <w:p w:rsidR="00C94654" w:rsidRPr="00677712" w:rsidRDefault="00C94654" w:rsidP="00C94654">
            <w:pPr>
              <w:jc w:val="center"/>
              <w:rPr>
                <w:color w:val="000000"/>
                <w:sz w:val="20"/>
                <w:szCs w:val="20"/>
              </w:rPr>
            </w:pPr>
            <w:r w:rsidRPr="00677712">
              <w:rPr>
                <w:sz w:val="20"/>
                <w:szCs w:val="20"/>
              </w:rPr>
              <w:t xml:space="preserve">12% </w:t>
            </w:r>
          </w:p>
        </w:tc>
        <w:tc>
          <w:tcPr>
            <w:tcW w:w="1276" w:type="dxa"/>
            <w:vAlign w:val="center"/>
          </w:tcPr>
          <w:p w:rsidR="00C94654" w:rsidRPr="00677712" w:rsidRDefault="00C94654" w:rsidP="00A94999">
            <w:pPr>
              <w:jc w:val="center"/>
              <w:rPr>
                <w:sz w:val="20"/>
                <w:szCs w:val="20"/>
              </w:rPr>
            </w:pPr>
            <w:r w:rsidRPr="00677712">
              <w:rPr>
                <w:sz w:val="20"/>
                <w:szCs w:val="20"/>
              </w:rPr>
              <w:t>48.08</w:t>
            </w:r>
          </w:p>
        </w:tc>
        <w:tc>
          <w:tcPr>
            <w:tcW w:w="2126" w:type="dxa"/>
            <w:vAlign w:val="center"/>
          </w:tcPr>
          <w:p w:rsidR="00677712" w:rsidRDefault="00C94654" w:rsidP="00A94999">
            <w:pPr>
              <w:jc w:val="center"/>
              <w:rPr>
                <w:sz w:val="20"/>
                <w:szCs w:val="20"/>
              </w:rPr>
            </w:pPr>
            <w:r w:rsidRPr="00677712">
              <w:rPr>
                <w:sz w:val="20"/>
                <w:szCs w:val="20"/>
              </w:rPr>
              <w:t>Micron</w:t>
            </w:r>
          </w:p>
          <w:p w:rsidR="00C94654" w:rsidRPr="00677712" w:rsidRDefault="00C94654" w:rsidP="00A94999">
            <w:pPr>
              <w:jc w:val="center"/>
              <w:rPr>
                <w:sz w:val="20"/>
                <w:szCs w:val="20"/>
              </w:rPr>
            </w:pPr>
            <w:r w:rsidRPr="00677712">
              <w:rPr>
                <w:sz w:val="20"/>
                <w:szCs w:val="20"/>
              </w:rPr>
              <w:t xml:space="preserve"> pharmaceuticals</w:t>
            </w:r>
          </w:p>
        </w:tc>
        <w:tc>
          <w:tcPr>
            <w:tcW w:w="851" w:type="dxa"/>
            <w:vAlign w:val="center"/>
          </w:tcPr>
          <w:p w:rsidR="00C94654" w:rsidRPr="00677712" w:rsidRDefault="00C94654" w:rsidP="00A94999">
            <w:pPr>
              <w:jc w:val="center"/>
              <w:rPr>
                <w:color w:val="000000"/>
                <w:sz w:val="20"/>
                <w:szCs w:val="20"/>
              </w:rPr>
            </w:pPr>
            <w:r w:rsidRPr="00677712">
              <w:rPr>
                <w:color w:val="000000"/>
                <w:sz w:val="20"/>
                <w:szCs w:val="20"/>
              </w:rPr>
              <w:t>L2</w:t>
            </w:r>
          </w:p>
        </w:tc>
      </w:tr>
    </w:tbl>
    <w:p w:rsidR="00CD6A20" w:rsidRDefault="00CD6A20" w:rsidP="00CD6A20">
      <w:pPr>
        <w:ind w:left="8764" w:right="753" w:hanging="529"/>
        <w:rPr>
          <w:b/>
          <w:sz w:val="24"/>
        </w:rPr>
      </w:pPr>
    </w:p>
    <w:p w:rsidR="00CD6A20" w:rsidRDefault="00CD6A20" w:rsidP="00CD6A20">
      <w:pPr>
        <w:ind w:left="8764" w:right="753" w:hanging="529"/>
        <w:rPr>
          <w:b/>
          <w:sz w:val="24"/>
        </w:rPr>
      </w:pPr>
    </w:p>
    <w:p w:rsidR="00CD6A20" w:rsidRDefault="00CD6A20" w:rsidP="00CD6A20">
      <w:pPr>
        <w:ind w:left="8764" w:right="753" w:hanging="529"/>
        <w:rPr>
          <w:b/>
          <w:sz w:val="24"/>
        </w:rPr>
      </w:pPr>
    </w:p>
    <w:p w:rsidR="00CD6A20" w:rsidRDefault="00CD6A20" w:rsidP="00CD6A20">
      <w:pPr>
        <w:ind w:left="8764" w:right="753" w:hanging="529"/>
        <w:rPr>
          <w:b/>
          <w:sz w:val="24"/>
        </w:rPr>
      </w:pPr>
    </w:p>
    <w:p w:rsidR="00CD6A20" w:rsidRDefault="00CD6A20" w:rsidP="00CD6A20">
      <w:pPr>
        <w:ind w:left="8764" w:right="753" w:hanging="529"/>
        <w:rPr>
          <w:b/>
          <w:sz w:val="24"/>
        </w:rPr>
      </w:pPr>
    </w:p>
    <w:p w:rsidR="00CD6A20" w:rsidRDefault="00CD6A20" w:rsidP="00CD6A20">
      <w:pPr>
        <w:ind w:left="8764" w:right="753" w:hanging="529"/>
        <w:rPr>
          <w:b/>
          <w:sz w:val="24"/>
        </w:rPr>
      </w:pPr>
    </w:p>
    <w:p w:rsidR="00CD6A20" w:rsidRDefault="00CD6A20" w:rsidP="00CD6A20">
      <w:pPr>
        <w:ind w:left="8764" w:right="753" w:hanging="529"/>
        <w:rPr>
          <w:b/>
          <w:sz w:val="24"/>
        </w:rPr>
      </w:pPr>
    </w:p>
    <w:p w:rsidR="00CD6A20" w:rsidRPr="00677712" w:rsidRDefault="00CD6A20" w:rsidP="00C01C13">
      <w:pPr>
        <w:ind w:left="8764" w:right="753" w:hanging="529"/>
        <w:rPr>
          <w:sz w:val="24"/>
          <w:szCs w:val="24"/>
        </w:rPr>
      </w:pPr>
      <w:r>
        <w:rPr>
          <w:b/>
          <w:sz w:val="24"/>
        </w:rPr>
        <w:t>Managing</w:t>
      </w:r>
      <w:r w:rsidR="00677712">
        <w:rPr>
          <w:b/>
          <w:sz w:val="24"/>
        </w:rPr>
        <w:t xml:space="preserve"> </w:t>
      </w:r>
      <w:r>
        <w:rPr>
          <w:b/>
          <w:sz w:val="24"/>
        </w:rPr>
        <w:t xml:space="preserve">Director </w:t>
      </w:r>
      <w:r w:rsidR="00C01C13">
        <w:rPr>
          <w:b/>
          <w:spacing w:val="-2"/>
          <w:sz w:val="24"/>
        </w:rPr>
        <w:t>UPMSCL</w:t>
      </w:r>
    </w:p>
    <w:sectPr w:rsidR="00CD6A20" w:rsidRPr="00677712" w:rsidSect="00BD069D">
      <w:footerReference w:type="default" r:id="rId9"/>
      <w:pgSz w:w="12240" w:h="15840"/>
      <w:pgMar w:top="539" w:right="680" w:bottom="284" w:left="601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FB" w:rsidRDefault="00532FFB" w:rsidP="0067088A">
      <w:pPr>
        <w:pStyle w:val="TableParagraph"/>
      </w:pPr>
      <w:r>
        <w:separator/>
      </w:r>
    </w:p>
  </w:endnote>
  <w:endnote w:type="continuationSeparator" w:id="0">
    <w:p w:rsidR="00532FFB" w:rsidRDefault="00532FFB" w:rsidP="0067088A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88A" w:rsidRDefault="00106A88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3560445</wp:posOffset>
              </wp:positionH>
              <wp:positionV relativeFrom="page">
                <wp:posOffset>9274175</wp:posOffset>
              </wp:positionV>
              <wp:extent cx="65278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88A" w:rsidRDefault="00115CF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 w:rsidR="000D7451"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 w:rsidR="000D7451"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 w:rsidR="00106A88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 w:rsidR="000D7451"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 w:rsidR="00677712">
                            <w:rPr>
                              <w:rFonts w:ascii="Calibri"/>
                              <w:b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0.35pt;margin-top:730.25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" filled="f" stroked="f">
              <v:textbox inset="0,0,0,0">
                <w:txbxContent>
                  <w:p w:rsidR="0067088A" w:rsidRDefault="00115CFD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 w:rsidR="000D7451"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 w:rsidR="000D7451">
                      <w:rPr>
                        <w:rFonts w:ascii="Calibri"/>
                        <w:b/>
                      </w:rPr>
                      <w:fldChar w:fldCharType="separate"/>
                    </w:r>
                    <w:r w:rsidR="00106A88">
                      <w:rPr>
                        <w:rFonts w:ascii="Calibri"/>
                        <w:b/>
                        <w:noProof/>
                      </w:rPr>
                      <w:t>1</w:t>
                    </w:r>
                    <w:r w:rsidR="000D7451"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</w:rPr>
                      <w:t>of</w:t>
                    </w:r>
                    <w:r w:rsidR="00677712">
                      <w:rPr>
                        <w:rFonts w:ascii="Calibri"/>
                        <w:b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FB" w:rsidRDefault="00532FFB" w:rsidP="0067088A">
      <w:pPr>
        <w:pStyle w:val="TableParagraph"/>
      </w:pPr>
      <w:r>
        <w:separator/>
      </w:r>
    </w:p>
  </w:footnote>
  <w:footnote w:type="continuationSeparator" w:id="0">
    <w:p w:rsidR="00532FFB" w:rsidRDefault="00532FFB" w:rsidP="0067088A">
      <w:pPr>
        <w:pStyle w:val="TableParagraph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8A"/>
    <w:rsid w:val="00020600"/>
    <w:rsid w:val="0002395B"/>
    <w:rsid w:val="000A4C9D"/>
    <w:rsid w:val="000D7451"/>
    <w:rsid w:val="00106A88"/>
    <w:rsid w:val="00111B93"/>
    <w:rsid w:val="00115CFD"/>
    <w:rsid w:val="002353A8"/>
    <w:rsid w:val="00250AA3"/>
    <w:rsid w:val="003A3FC5"/>
    <w:rsid w:val="00532FFB"/>
    <w:rsid w:val="005C3694"/>
    <w:rsid w:val="005F2988"/>
    <w:rsid w:val="00651875"/>
    <w:rsid w:val="0067088A"/>
    <w:rsid w:val="00677712"/>
    <w:rsid w:val="00682909"/>
    <w:rsid w:val="006D2BB3"/>
    <w:rsid w:val="006E06DA"/>
    <w:rsid w:val="00947502"/>
    <w:rsid w:val="009A5AEB"/>
    <w:rsid w:val="00A073D9"/>
    <w:rsid w:val="00A32F9F"/>
    <w:rsid w:val="00A94999"/>
    <w:rsid w:val="00A94E5A"/>
    <w:rsid w:val="00AF576F"/>
    <w:rsid w:val="00BD069D"/>
    <w:rsid w:val="00C01C13"/>
    <w:rsid w:val="00C94654"/>
    <w:rsid w:val="00CD6A20"/>
    <w:rsid w:val="00D65AFF"/>
    <w:rsid w:val="00E32874"/>
    <w:rsid w:val="00E9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6FDACC-D953-4B77-8DC1-1FE34401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088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088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7088A"/>
  </w:style>
  <w:style w:type="paragraph" w:customStyle="1" w:styleId="TableParagraph">
    <w:name w:val="Table Paragraph"/>
    <w:basedOn w:val="Normal"/>
    <w:uiPriority w:val="1"/>
    <w:qFormat/>
    <w:rsid w:val="0067088A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E5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4E5A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94E5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777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7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gs@upms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rugs@upms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upmscl</dc:creator>
  <cp:lastModifiedBy>UPMSC Manager.It</cp:lastModifiedBy>
  <cp:revision>2</cp:revision>
  <cp:lastPrinted>2025-06-20T06:14:00Z</cp:lastPrinted>
  <dcterms:created xsi:type="dcterms:W3CDTF">2025-06-20T06:30:00Z</dcterms:created>
  <dcterms:modified xsi:type="dcterms:W3CDTF">2025-06-20T06:30:00Z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Office Word 2007</vt:lpwstr>
  </property>
</Properties>
</file>